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762042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AF00F9" w:rsidP="00AF00F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762042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AF00F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</w:tr>
      <w:tr w:rsidR="00AA0C99" w:rsidRPr="00FF3B64" w:rsidTr="00762042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AF00F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Opasnosti digitalnog svijeta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AF00F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762042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AF00F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762042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C545CD" w:rsidRPr="008A7585" w:rsidRDefault="00C545CD" w:rsidP="008A758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C545CD" w:rsidRPr="008A7585" w:rsidRDefault="00C545CD" w:rsidP="008A758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ikt A 3.3. Učenik aktivno sudjeluje u oblikovanju vlastitoga sigurnog digitalnog okružja.</w:t>
            </w:r>
          </w:p>
          <w:p w:rsidR="008A7585" w:rsidRPr="008A7585" w:rsidRDefault="008A7585" w:rsidP="008A758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8A7585" w:rsidRPr="008A7585" w:rsidRDefault="008A7585" w:rsidP="008A758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3.4. Suradnički uči i radi u timu.</w:t>
            </w:r>
          </w:p>
          <w:p w:rsidR="00AA0C99" w:rsidRPr="00762042" w:rsidRDefault="008A7585" w:rsidP="0076204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7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3.1. Razlikuje sigurne od rizičnih situacija i ima razvijene osnovne strategije samozaštite.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762042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C545CD" w:rsidRPr="00C545CD" w:rsidRDefault="00C545CD" w:rsidP="00C54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internet, </w:t>
            </w:r>
            <w:r w:rsidRPr="007620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cyberbullying, lažni identiteti, neprimjereni sadržaj</w:t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762042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036D0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motnicu s napisanim pojmovima, hamer papir, pribor za pisanje, flomasteri, bojice</w:t>
            </w:r>
          </w:p>
        </w:tc>
      </w:tr>
      <w:tr w:rsidR="00AA0C99" w:rsidRPr="00FF3B64" w:rsidTr="00762042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F00F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1D3306" w:rsidRDefault="00AF00F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internetu. Za koje aktivnosti ga koristimo, koliko često i u kojoj mjeri ga koristimo, jesmo li svjesni svih opasnosti. Učenici/učenice iznose svoje stavove i iskustva.</w:t>
            </w:r>
            <w:r w:rsidR="00762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0C99"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AF00F9" w:rsidRPr="001D3306" w:rsidRDefault="00AF00F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se podijele u </w:t>
            </w:r>
            <w:r w:rsidR="001D3306"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="00C4182D"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skupine </w:t>
            </w: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kojima raspravljaju </w:t>
            </w:r>
            <w:r w:rsidR="00762042">
              <w:rPr>
                <w:rFonts w:ascii="Times New Roman" w:eastAsia="Times New Roman" w:hAnsi="Times New Roman" w:cs="Times New Roman"/>
                <w:sz w:val="24"/>
                <w:szCs w:val="24"/>
              </w:rPr>
              <w:t>o pojmovima vezanim</w:t>
            </w:r>
            <w:r w:rsidR="001D3306"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2042">
              <w:rPr>
                <w:rFonts w:ascii="Times New Roman" w:eastAsia="Times New Roman" w:hAnsi="Times New Roman" w:cs="Times New Roman"/>
                <w:sz w:val="24"/>
                <w:szCs w:val="24"/>
              </w:rPr>
              <w:t>za</w:t>
            </w:r>
            <w:r w:rsidR="001D3306"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opasnosti na internetu. Svaka skupina dobije jedan pojam (koji izvuče)</w:t>
            </w:r>
            <w:r w:rsidR="00036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o kojem treba raspraviti</w:t>
            </w:r>
            <w:r w:rsidR="001D3306"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. Prilog 1 Nakon rasprave predstavnici skupine iznose zaključke.</w:t>
            </w:r>
          </w:p>
          <w:p w:rsidR="001D330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24BAF" w:rsidRDefault="001D330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306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skupine izrađuju plakate o opasnostima na internetu. Plakate izlažemo u učionici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0210F5" w:rsidRDefault="00344747"/>
    <w:p w:rsidR="00313FEB" w:rsidRPr="00762042" w:rsidRDefault="00AA0C99" w:rsidP="00762042">
      <w:pPr>
        <w:tabs>
          <w:tab w:val="left" w:pos="880"/>
          <w:tab w:val="left" w:pos="2960"/>
        </w:tabs>
        <w:spacing w:after="0" w:line="360" w:lineRule="auto"/>
        <w:jc w:val="both"/>
      </w:pPr>
      <w:r w:rsidRPr="00762042">
        <w:rPr>
          <w:rFonts w:ascii="Times New Roman" w:hAnsi="Times New Roman" w:cs="Times New Roman"/>
          <w:sz w:val="24"/>
          <w:szCs w:val="24"/>
        </w:rPr>
        <w:lastRenderedPageBreak/>
        <w:t>Prilog</w:t>
      </w:r>
    </w:p>
    <w:p w:rsidR="00C545CD" w:rsidRDefault="00C545CD" w:rsidP="00C545CD">
      <w:pPr>
        <w:tabs>
          <w:tab w:val="left" w:pos="880"/>
          <w:tab w:val="left" w:pos="1843"/>
          <w:tab w:val="left" w:pos="1985"/>
          <w:tab w:val="left" w:pos="2552"/>
          <w:tab w:val="left" w:pos="2960"/>
          <w:tab w:val="left" w:pos="368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33A" w:rsidRPr="001D3306" w:rsidRDefault="00C77D89" w:rsidP="00C545CD">
      <w:pPr>
        <w:tabs>
          <w:tab w:val="left" w:pos="880"/>
          <w:tab w:val="left" w:pos="1843"/>
          <w:tab w:val="left" w:pos="1985"/>
          <w:tab w:val="left" w:pos="2552"/>
          <w:tab w:val="left" w:pos="2960"/>
          <w:tab w:val="left" w:pos="368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9" style="position:absolute;left:0;text-align:left;margin-left:368.35pt;margin-top:45.1pt;width:100.8pt;height:91.2pt;z-index:251661312" fillcolor="#9bbb59 [3206]" strokecolor="#f2f2f2 [3041]" strokeweight="3pt">
            <v:shadow on="t" type="perspective" color="#4e6128 [1606]" opacity=".5" offset="1pt" offset2="-1pt"/>
            <v:textbox>
              <w:txbxContent>
                <w:p w:rsidR="00C545CD" w:rsidRPr="00C545CD" w:rsidRDefault="00C545CD" w:rsidP="00762042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D33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Nasilje putem interneta</w:t>
                  </w:r>
                  <w:r w:rsidR="0076204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76204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7620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</w:t>
                  </w:r>
                  <w:r w:rsidR="0076204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C545C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cyberbullying</w:t>
                  </w:r>
                  <w:r w:rsidR="0076204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-.05pt;margin-top:43.3pt;width:85.2pt;height:94.2pt;z-index:2516582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C545CD" w:rsidRPr="001D3306" w:rsidRDefault="00C545CD" w:rsidP="00C545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D33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Lažni </w:t>
                  </w:r>
                  <w:r w:rsidRPr="001D33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identiteti</w:t>
                  </w:r>
                </w:p>
                <w:p w:rsidR="00C545CD" w:rsidRDefault="00C545CD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left:0;text-align:left;margin-left:105.55pt;margin-top:44.5pt;width:96pt;height:94.2pt;z-index:251659264" fillcolor="#9bbb59 [3206]" strokecolor="#f2f2f2 [3041]" strokeweight="3pt">
            <v:shadow on="t" type="perspective" color="#4e6128 [1606]" opacity=".5" offset="1pt" offset2="-1pt"/>
            <v:textbox>
              <w:txbxContent>
                <w:p w:rsidR="00C545CD" w:rsidRPr="001D3306" w:rsidRDefault="00C545CD" w:rsidP="007620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45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Preplavljenost </w:t>
                  </w:r>
                  <w:r w:rsidRPr="00C545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ogromnom </w:t>
                  </w:r>
                  <w:r w:rsidRPr="001D33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količinom sadržaja</w:t>
                  </w:r>
                </w:p>
                <w:p w:rsidR="00C545CD" w:rsidRDefault="00C545CD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8" style="position:absolute;left:0;text-align:left;margin-left:232.75pt;margin-top:45.1pt;width:100.8pt;height:91.8pt;z-index:251660288" fillcolor="#9bbb59 [3206]" strokecolor="#f2f2f2 [3041]" strokeweight="3pt">
            <v:shadow on="t" type="perspective" color="#4e6128 [1606]" opacity=".5" offset="1pt" offset2="-1pt"/>
            <v:textbox>
              <w:txbxContent>
                <w:p w:rsidR="00C545CD" w:rsidRPr="001D3306" w:rsidRDefault="00C545CD" w:rsidP="007620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D33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Dostupnost </w:t>
                  </w:r>
                  <w:r w:rsidRPr="001D33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neprimjerenih sadržaja</w:t>
                  </w:r>
                </w:p>
                <w:p w:rsidR="00C545CD" w:rsidRDefault="00C545CD"/>
              </w:txbxContent>
            </v:textbox>
          </v:rect>
        </w:pict>
      </w:r>
    </w:p>
    <w:sectPr w:rsidR="0093633A" w:rsidRPr="001D330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36D09"/>
    <w:rsid w:val="00043E12"/>
    <w:rsid w:val="00083C9B"/>
    <w:rsid w:val="001D3306"/>
    <w:rsid w:val="002E7A17"/>
    <w:rsid w:val="003037BC"/>
    <w:rsid w:val="00313FEB"/>
    <w:rsid w:val="00344747"/>
    <w:rsid w:val="00392DA1"/>
    <w:rsid w:val="005437CB"/>
    <w:rsid w:val="00662406"/>
    <w:rsid w:val="00762042"/>
    <w:rsid w:val="008A7585"/>
    <w:rsid w:val="008F7F57"/>
    <w:rsid w:val="0093633A"/>
    <w:rsid w:val="00A51938"/>
    <w:rsid w:val="00AA0C99"/>
    <w:rsid w:val="00AF00F9"/>
    <w:rsid w:val="00C270CC"/>
    <w:rsid w:val="00C4182D"/>
    <w:rsid w:val="00C545CD"/>
    <w:rsid w:val="00C55B2E"/>
    <w:rsid w:val="00C77D89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2021-09-18T21:23:00Z</dcterms:created>
  <dcterms:modified xsi:type="dcterms:W3CDTF">2021-09-27T10:12:00Z</dcterms:modified>
</cp:coreProperties>
</file>